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F97" w:rsidRPr="00B538D1" w:rsidRDefault="00A74F97" w:rsidP="00A74F97">
      <w:pPr>
        <w:jc w:val="center"/>
        <w:rPr>
          <w:rFonts w:ascii="Times New Roman" w:hAnsi="Times New Roman"/>
          <w:b/>
          <w:bCs/>
          <w:lang w:val="ru-RU"/>
        </w:rPr>
      </w:pPr>
      <w:r w:rsidRPr="00B538D1">
        <w:rPr>
          <w:rFonts w:ascii="Times New Roman" w:hAnsi="Times New Roman"/>
          <w:b/>
          <w:bCs/>
          <w:lang w:val="ru-RU"/>
        </w:rPr>
        <w:t>ИНФОРМАЦИОННЫЙ БЮЛЛЕТЕНЬ</w:t>
      </w:r>
    </w:p>
    <w:p w:rsidR="00A74F97" w:rsidRPr="00B538D1" w:rsidRDefault="00A74F97" w:rsidP="00A74F97">
      <w:pPr>
        <w:jc w:val="center"/>
        <w:rPr>
          <w:rFonts w:ascii="Times New Roman" w:hAnsi="Times New Roman"/>
          <w:b/>
          <w:bCs/>
          <w:lang w:val="ru-RU"/>
        </w:rPr>
      </w:pPr>
      <w:r w:rsidRPr="00B538D1">
        <w:rPr>
          <w:rFonts w:ascii="Times New Roman" w:hAnsi="Times New Roman"/>
          <w:b/>
          <w:bCs/>
          <w:lang w:val="ru-RU"/>
        </w:rPr>
        <w:t xml:space="preserve"> городского поселения Ардатов</w:t>
      </w:r>
    </w:p>
    <w:p w:rsidR="00A74F97" w:rsidRPr="00B538D1" w:rsidRDefault="00A74F97" w:rsidP="00A74F97">
      <w:pPr>
        <w:jc w:val="center"/>
        <w:rPr>
          <w:rFonts w:ascii="Times New Roman" w:hAnsi="Times New Roman"/>
          <w:b/>
          <w:bCs/>
          <w:lang w:val="ru-RU"/>
        </w:rPr>
      </w:pPr>
      <w:proofErr w:type="spellStart"/>
      <w:r w:rsidRPr="00B538D1">
        <w:rPr>
          <w:rFonts w:ascii="Times New Roman" w:hAnsi="Times New Roman"/>
          <w:b/>
          <w:bCs/>
          <w:lang w:val="ru-RU"/>
        </w:rPr>
        <w:t>Ардатовского</w:t>
      </w:r>
      <w:proofErr w:type="spellEnd"/>
      <w:r w:rsidRPr="00B538D1">
        <w:rPr>
          <w:rFonts w:ascii="Times New Roman" w:hAnsi="Times New Roman"/>
          <w:b/>
          <w:bCs/>
          <w:lang w:val="ru-RU"/>
        </w:rPr>
        <w:t xml:space="preserve"> муниципального района</w:t>
      </w:r>
    </w:p>
    <w:p w:rsidR="00A74F97" w:rsidRPr="00B538D1" w:rsidRDefault="00A74F97" w:rsidP="00A74F97">
      <w:pPr>
        <w:jc w:val="center"/>
        <w:rPr>
          <w:rFonts w:ascii="Times New Roman" w:hAnsi="Times New Roman"/>
          <w:b/>
          <w:bCs/>
          <w:lang w:val="ru-RU"/>
        </w:rPr>
      </w:pPr>
      <w:r w:rsidRPr="00B538D1">
        <w:rPr>
          <w:rFonts w:ascii="Times New Roman" w:hAnsi="Times New Roman"/>
          <w:b/>
          <w:bCs/>
          <w:lang w:val="ru-RU"/>
        </w:rPr>
        <w:t>Республики  Мордовия</w:t>
      </w:r>
    </w:p>
    <w:p w:rsidR="00A74F97" w:rsidRPr="00B538D1" w:rsidRDefault="00A74F97" w:rsidP="00A74F97">
      <w:pPr>
        <w:rPr>
          <w:rFonts w:ascii="Times New Roman" w:hAnsi="Times New Roman"/>
          <w:bCs/>
          <w:lang w:val="ru-RU"/>
        </w:rPr>
      </w:pPr>
      <w:r w:rsidRPr="00B538D1">
        <w:rPr>
          <w:rFonts w:ascii="Times New Roman" w:hAnsi="Times New Roman"/>
          <w:bCs/>
          <w:lang w:val="ru-RU"/>
        </w:rPr>
        <w:t>Является официальным печатным</w:t>
      </w:r>
    </w:p>
    <w:p w:rsidR="00A74F97" w:rsidRPr="00B538D1" w:rsidRDefault="00A74F97" w:rsidP="00A74F97">
      <w:pPr>
        <w:rPr>
          <w:rFonts w:ascii="Times New Roman" w:hAnsi="Times New Roman"/>
          <w:bCs/>
          <w:lang w:val="ru-RU"/>
        </w:rPr>
      </w:pPr>
      <w:r w:rsidRPr="00B538D1">
        <w:rPr>
          <w:rFonts w:ascii="Times New Roman" w:hAnsi="Times New Roman"/>
          <w:bCs/>
          <w:lang w:val="ru-RU"/>
        </w:rPr>
        <w:t>изданием   городского поселения Ардатов</w:t>
      </w:r>
    </w:p>
    <w:p w:rsidR="00A74F97" w:rsidRPr="00B538D1" w:rsidRDefault="00A74F97" w:rsidP="00A74F97">
      <w:pPr>
        <w:rPr>
          <w:rFonts w:ascii="Times New Roman" w:hAnsi="Times New Roman"/>
          <w:bCs/>
          <w:lang w:val="ru-RU"/>
        </w:rPr>
      </w:pPr>
      <w:proofErr w:type="spellStart"/>
      <w:r w:rsidRPr="00B538D1">
        <w:rPr>
          <w:rFonts w:ascii="Times New Roman" w:hAnsi="Times New Roman"/>
          <w:bCs/>
          <w:lang w:val="ru-RU"/>
        </w:rPr>
        <w:t>Ардатовского</w:t>
      </w:r>
      <w:proofErr w:type="spellEnd"/>
      <w:r w:rsidRPr="00B538D1">
        <w:rPr>
          <w:rFonts w:ascii="Times New Roman" w:hAnsi="Times New Roman"/>
          <w:bCs/>
          <w:lang w:val="ru-RU"/>
        </w:rPr>
        <w:t xml:space="preserve"> муниципального района</w:t>
      </w:r>
    </w:p>
    <w:p w:rsidR="00A74F97" w:rsidRPr="00B538D1" w:rsidRDefault="00A74F97" w:rsidP="00A74F97">
      <w:pPr>
        <w:rPr>
          <w:rFonts w:ascii="Times New Roman" w:hAnsi="Times New Roman"/>
          <w:bCs/>
          <w:lang w:val="ru-RU"/>
        </w:rPr>
      </w:pPr>
      <w:r w:rsidRPr="00B538D1">
        <w:rPr>
          <w:rFonts w:ascii="Times New Roman" w:hAnsi="Times New Roman"/>
          <w:bCs/>
          <w:lang w:val="ru-RU"/>
        </w:rPr>
        <w:t xml:space="preserve">                           </w:t>
      </w:r>
    </w:p>
    <w:p w:rsidR="00A74F97" w:rsidRPr="00B538D1" w:rsidRDefault="00A74F97" w:rsidP="00A74F97">
      <w:pPr>
        <w:pBdr>
          <w:bottom w:val="single" w:sz="12" w:space="1" w:color="auto"/>
        </w:pBdr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04 июня 2025</w:t>
      </w:r>
      <w:r w:rsidRPr="00B538D1">
        <w:rPr>
          <w:rFonts w:ascii="Times New Roman" w:hAnsi="Times New Roman"/>
          <w:bCs/>
          <w:lang w:val="ru-RU"/>
        </w:rPr>
        <w:t xml:space="preserve"> года</w:t>
      </w:r>
      <w:r w:rsidRPr="00B538D1">
        <w:rPr>
          <w:rFonts w:ascii="Times New Roman" w:hAnsi="Times New Roman"/>
          <w:bCs/>
          <w:lang w:val="ru-RU"/>
        </w:rPr>
        <w:tab/>
        <w:t xml:space="preserve">                                                                             </w:t>
      </w:r>
      <w:r>
        <w:rPr>
          <w:rFonts w:ascii="Times New Roman" w:hAnsi="Times New Roman"/>
          <w:bCs/>
          <w:lang w:val="ru-RU"/>
        </w:rPr>
        <w:t xml:space="preserve">                     </w:t>
      </w:r>
      <w:r w:rsidRPr="00B538D1">
        <w:rPr>
          <w:rFonts w:ascii="Times New Roman" w:hAnsi="Times New Roman"/>
          <w:bCs/>
          <w:lang w:val="ru-RU"/>
        </w:rPr>
        <w:t xml:space="preserve">           </w:t>
      </w:r>
      <w:r>
        <w:rPr>
          <w:rFonts w:ascii="Times New Roman" w:hAnsi="Times New Roman"/>
          <w:bCs/>
          <w:lang w:val="ru-RU"/>
        </w:rPr>
        <w:t xml:space="preserve">                   </w:t>
      </w:r>
      <w:r w:rsidRPr="00B538D1">
        <w:rPr>
          <w:rFonts w:ascii="Times New Roman" w:hAnsi="Times New Roman"/>
          <w:bCs/>
          <w:lang w:val="ru-RU"/>
        </w:rPr>
        <w:t xml:space="preserve">   № </w:t>
      </w:r>
      <w:r>
        <w:rPr>
          <w:rFonts w:ascii="Times New Roman" w:hAnsi="Times New Roman"/>
          <w:bCs/>
          <w:lang w:val="ru-RU"/>
        </w:rPr>
        <w:t>39</w:t>
      </w:r>
    </w:p>
    <w:p w:rsidR="00A74F97" w:rsidRPr="00A74F97" w:rsidRDefault="00A74F97" w:rsidP="00A74F97">
      <w:pPr>
        <w:tabs>
          <w:tab w:val="left" w:pos="4074"/>
        </w:tabs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A74F97">
        <w:rPr>
          <w:rFonts w:ascii="Times New Roman" w:hAnsi="Times New Roman"/>
          <w:b/>
          <w:sz w:val="24"/>
          <w:szCs w:val="24"/>
          <w:lang w:val="ru-RU"/>
        </w:rPr>
        <w:t>РЕСПУБЛИКА МОРДОВИЯ</w:t>
      </w:r>
    </w:p>
    <w:p w:rsidR="00A74F97" w:rsidRPr="00A74F97" w:rsidRDefault="00A74F97" w:rsidP="00A74F97">
      <w:pPr>
        <w:tabs>
          <w:tab w:val="left" w:pos="4074"/>
        </w:tabs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A74F97">
        <w:rPr>
          <w:rFonts w:ascii="Times New Roman" w:hAnsi="Times New Roman"/>
          <w:b/>
          <w:sz w:val="24"/>
          <w:szCs w:val="24"/>
          <w:lang w:val="ru-RU"/>
        </w:rPr>
        <w:t>АДМИНИСТРАЦИЯ ГОРОДСКОГО ПОСЕЛЕНИЯ АРДАТОВ</w:t>
      </w:r>
    </w:p>
    <w:p w:rsidR="00A74F97" w:rsidRPr="00A74F97" w:rsidRDefault="00A74F97" w:rsidP="00A74F97">
      <w:pPr>
        <w:tabs>
          <w:tab w:val="left" w:pos="4074"/>
        </w:tabs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A74F97">
        <w:rPr>
          <w:rFonts w:ascii="Times New Roman" w:hAnsi="Times New Roman"/>
          <w:b/>
          <w:sz w:val="24"/>
          <w:szCs w:val="24"/>
          <w:lang w:val="ru-RU"/>
        </w:rPr>
        <w:t>АРДАТОВСКОГО МУНИЦИПАЛЬНОГО РАЙОНА</w:t>
      </w:r>
    </w:p>
    <w:p w:rsidR="00A74F97" w:rsidRPr="00A74F97" w:rsidRDefault="00A74F97" w:rsidP="00A74F97">
      <w:pPr>
        <w:pBdr>
          <w:bottom w:val="single" w:sz="12" w:space="0" w:color="auto"/>
        </w:pBdr>
        <w:tabs>
          <w:tab w:val="left" w:pos="4074"/>
        </w:tabs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A74F97">
        <w:rPr>
          <w:rFonts w:ascii="Times New Roman" w:hAnsi="Times New Roman"/>
          <w:b/>
          <w:sz w:val="24"/>
          <w:szCs w:val="24"/>
          <w:lang w:val="ru-RU"/>
        </w:rPr>
        <w:t>ПОСТАНОВЛЕНИЕ</w:t>
      </w:r>
    </w:p>
    <w:p w:rsidR="00A74F97" w:rsidRPr="00A74F97" w:rsidRDefault="00A74F97" w:rsidP="00A74F97">
      <w:pPr>
        <w:jc w:val="center"/>
        <w:rPr>
          <w:rFonts w:ascii="Times New Roman" w:hAnsi="Times New Roman"/>
          <w:sz w:val="24"/>
          <w:szCs w:val="24"/>
          <w:lang w:val="ru-RU"/>
        </w:rPr>
      </w:pPr>
      <w:r w:rsidRPr="00A74F97">
        <w:rPr>
          <w:rFonts w:ascii="Times New Roman" w:hAnsi="Times New Roman"/>
          <w:bCs/>
          <w:sz w:val="24"/>
          <w:szCs w:val="24"/>
          <w:lang w:val="ru-RU"/>
        </w:rPr>
        <w:t xml:space="preserve">4 июня2025 г.                            </w:t>
      </w:r>
      <w:r w:rsidRPr="00A74F97">
        <w:rPr>
          <w:rFonts w:ascii="Times New Roman" w:hAnsi="Times New Roman"/>
          <w:sz w:val="24"/>
          <w:szCs w:val="24"/>
          <w:lang w:val="ru-RU"/>
        </w:rPr>
        <w:t xml:space="preserve">г. Ардатов                                   </w:t>
      </w:r>
      <w:r w:rsidRPr="00A74F97">
        <w:rPr>
          <w:rFonts w:ascii="Times New Roman" w:hAnsi="Times New Roman"/>
          <w:bCs/>
          <w:sz w:val="24"/>
          <w:szCs w:val="24"/>
          <w:lang w:val="ru-RU"/>
        </w:rPr>
        <w:t xml:space="preserve">            №164</w:t>
      </w:r>
    </w:p>
    <w:p w:rsidR="00A74F97" w:rsidRPr="00A74F97" w:rsidRDefault="00A74F97" w:rsidP="00A74F97">
      <w:pPr>
        <w:pStyle w:val="ConsPlusTitle"/>
        <w:jc w:val="center"/>
        <w:rPr>
          <w:szCs w:val="24"/>
          <w:shd w:val="clear" w:color="auto" w:fill="FFFFFF"/>
        </w:rPr>
      </w:pPr>
      <w:r w:rsidRPr="00A74F97">
        <w:rPr>
          <w:szCs w:val="24"/>
          <w:shd w:val="clear" w:color="auto" w:fill="FFFFFF"/>
        </w:rPr>
        <w:t>Об индексации пенсий за выслугу лет</w:t>
      </w:r>
    </w:p>
    <w:p w:rsidR="00A74F97" w:rsidRPr="00A74F97" w:rsidRDefault="00A74F97" w:rsidP="00A74F97">
      <w:pPr>
        <w:pStyle w:val="ConsPlusNormal"/>
        <w:rPr>
          <w:szCs w:val="24"/>
        </w:rPr>
      </w:pPr>
    </w:p>
    <w:p w:rsidR="00A74F97" w:rsidRPr="00A74F97" w:rsidRDefault="00A74F97" w:rsidP="00A74F97">
      <w:pPr>
        <w:ind w:firstLine="284"/>
        <w:jc w:val="both"/>
        <w:rPr>
          <w:rFonts w:ascii="Times New Roman" w:hAnsi="Times New Roman"/>
          <w:bCs/>
          <w:sz w:val="24"/>
          <w:szCs w:val="24"/>
          <w:lang w:val="ru-RU"/>
        </w:rPr>
      </w:pPr>
      <w:proofErr w:type="gramStart"/>
      <w:r w:rsidRPr="00A74F97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В соответствии с</w:t>
      </w:r>
      <w:r w:rsidRPr="00A74F97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A74F97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Федеральным законом от 30 ноября 2024 г. №419-ФЗ «О федеральном бюджете на 2025 год и на плановый период 2026 и 2027 годов», Законом Республики Мордовия от 8 июня 1999</w:t>
      </w:r>
      <w:r w:rsidRPr="00A74F97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A74F97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г. №</w:t>
      </w:r>
      <w:r w:rsidRPr="00A74F97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A74F97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30-З «О муниципальной службе в Республике Мордовия»,</w:t>
      </w:r>
      <w:r w:rsidRPr="00A74F97">
        <w:rPr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5" w:anchor="/document/8936521/entry/0" w:history="1">
        <w:r w:rsidRPr="00A74F97">
          <w:rPr>
            <w:rFonts w:ascii="Times New Roman" w:hAnsi="Times New Roman"/>
            <w:sz w:val="24"/>
            <w:szCs w:val="24"/>
            <w:shd w:val="clear" w:color="auto" w:fill="FFFFFF"/>
            <w:lang w:val="ru-RU"/>
          </w:rPr>
          <w:t>Законом</w:t>
        </w:r>
      </w:hyperlink>
      <w:r w:rsidRPr="00A74F97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A74F97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Республики Мордовия от 15 июня 2010</w:t>
      </w:r>
      <w:r w:rsidRPr="00A74F97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A74F97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г. №</w:t>
      </w:r>
      <w:r w:rsidRPr="00A74F97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A74F97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47-З «О гарантиях осуществления полномочий депутата, члена выборного органа местного самоуправления, выборного</w:t>
      </w:r>
      <w:proofErr w:type="gramEnd"/>
      <w:r w:rsidRPr="00A74F97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</w:t>
      </w:r>
      <w:proofErr w:type="gramStart"/>
      <w:r w:rsidRPr="00A74F97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должностного лица местного самоуправления в Республике Мордовия»,</w:t>
      </w:r>
      <w:r w:rsidRPr="00A74F97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A74F97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решением Совета депутатов городского поселения Ардатов от 14 мая 2025 г.  №108  «</w:t>
      </w:r>
      <w:r w:rsidRPr="00A74F97">
        <w:rPr>
          <w:rFonts w:ascii="Times New Roman" w:hAnsi="Times New Roman"/>
          <w:sz w:val="24"/>
          <w:szCs w:val="24"/>
          <w:lang w:val="ru-RU"/>
        </w:rPr>
        <w:t>О внесении изменений в решение Совета депутатов городского поселения Ардатов от 27.02.2015 г. №102 «</w:t>
      </w:r>
      <w:r w:rsidRPr="00A74F97">
        <w:rPr>
          <w:rFonts w:ascii="Times New Roman" w:hAnsi="Times New Roman"/>
          <w:bCs/>
          <w:sz w:val="24"/>
          <w:szCs w:val="24"/>
          <w:lang w:val="ru-RU"/>
        </w:rPr>
        <w:t>О порядке установления и выплаты пенсии за выслугу лет лицам, замещавшим муниципальные</w:t>
      </w:r>
      <w:r w:rsidRPr="00A74F9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74F97">
        <w:rPr>
          <w:rFonts w:ascii="Times New Roman" w:hAnsi="Times New Roman"/>
          <w:bCs/>
          <w:sz w:val="24"/>
          <w:szCs w:val="24"/>
          <w:lang w:val="ru-RU"/>
        </w:rPr>
        <w:t>должности и должности муниципальной службы в органах местного самоуправления городского поселения Ардатов</w:t>
      </w:r>
      <w:r w:rsidRPr="00A74F9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74F97">
        <w:rPr>
          <w:rFonts w:ascii="Times New Roman" w:hAnsi="Times New Roman"/>
          <w:bCs/>
          <w:sz w:val="24"/>
          <w:szCs w:val="24"/>
          <w:lang w:val="ru-RU"/>
        </w:rPr>
        <w:t>Ардатовского</w:t>
      </w:r>
      <w:proofErr w:type="spellEnd"/>
      <w:r w:rsidRPr="00A74F97">
        <w:rPr>
          <w:rFonts w:ascii="Times New Roman" w:hAnsi="Times New Roman"/>
          <w:bCs/>
          <w:sz w:val="24"/>
          <w:szCs w:val="24"/>
          <w:lang w:val="ru-RU"/>
        </w:rPr>
        <w:t xml:space="preserve"> муниципального района</w:t>
      </w:r>
      <w:proofErr w:type="gramEnd"/>
      <w:r w:rsidRPr="00A74F97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», администрация </w:t>
      </w:r>
      <w:r w:rsidRPr="00A74F97">
        <w:rPr>
          <w:rFonts w:ascii="Times New Roman" w:hAnsi="Times New Roman"/>
          <w:sz w:val="24"/>
          <w:szCs w:val="24"/>
          <w:lang w:val="ru-RU"/>
        </w:rPr>
        <w:t xml:space="preserve">городского поселения Ардатов </w:t>
      </w:r>
      <w:r w:rsidRPr="00A74F97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постановляет: </w:t>
      </w:r>
    </w:p>
    <w:p w:rsidR="00A74F97" w:rsidRPr="00A74F97" w:rsidRDefault="00A74F97" w:rsidP="00A74F97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4"/>
          <w:shd w:val="clear" w:color="auto" w:fill="FFFFFF"/>
        </w:rPr>
      </w:pPr>
      <w:r w:rsidRPr="00A74F97">
        <w:rPr>
          <w:szCs w:val="24"/>
          <w:shd w:val="clear" w:color="auto" w:fill="FFFFFF"/>
        </w:rPr>
        <w:t xml:space="preserve">С 01 июня 2025 года проиндексировать пенсию за выслугу лет лицам, замещавшим муниципальные должности и должности муниципальной службы в органах местного самоуправления </w:t>
      </w:r>
      <w:r w:rsidRPr="00A74F97">
        <w:rPr>
          <w:szCs w:val="24"/>
        </w:rPr>
        <w:t xml:space="preserve">городского поселения Ардатов </w:t>
      </w:r>
      <w:r w:rsidRPr="00A74F97">
        <w:rPr>
          <w:szCs w:val="24"/>
          <w:shd w:val="clear" w:color="auto" w:fill="FFFFFF"/>
        </w:rPr>
        <w:t xml:space="preserve">на прогнозируемый уровень инфляции 4,5 %.  </w:t>
      </w:r>
    </w:p>
    <w:p w:rsidR="00A74F97" w:rsidRPr="00A74F97" w:rsidRDefault="00A74F97" w:rsidP="00A74F97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4"/>
        </w:rPr>
      </w:pPr>
      <w:r w:rsidRPr="00A74F97">
        <w:rPr>
          <w:szCs w:val="24"/>
        </w:rPr>
        <w:t>Настоящее постановление вступает в силу после официального опубликования и распространяется на правоотношения, возникшие с 01.06.2025 года.</w:t>
      </w:r>
    </w:p>
    <w:p w:rsidR="00A74F97" w:rsidRPr="00A74F97" w:rsidRDefault="00A74F97" w:rsidP="00A74F97">
      <w:pPr>
        <w:pStyle w:val="ConsPlusNormal"/>
        <w:tabs>
          <w:tab w:val="left" w:pos="993"/>
        </w:tabs>
        <w:jc w:val="both"/>
        <w:rPr>
          <w:szCs w:val="24"/>
        </w:rPr>
      </w:pPr>
    </w:p>
    <w:p w:rsidR="00A74F97" w:rsidRPr="00A74F97" w:rsidRDefault="00A74F97" w:rsidP="00A74F97">
      <w:pPr>
        <w:tabs>
          <w:tab w:val="left" w:pos="993"/>
        </w:tabs>
        <w:outlineLvl w:val="0"/>
        <w:rPr>
          <w:rFonts w:ascii="Times New Roman" w:hAnsi="Times New Roman"/>
          <w:sz w:val="24"/>
          <w:szCs w:val="24"/>
          <w:lang w:val="ru-RU"/>
        </w:rPr>
      </w:pPr>
      <w:r w:rsidRPr="00A74F97">
        <w:rPr>
          <w:rFonts w:ascii="Times New Roman" w:hAnsi="Times New Roman"/>
          <w:sz w:val="24"/>
          <w:szCs w:val="24"/>
          <w:lang w:val="ru-RU"/>
        </w:rPr>
        <w:t xml:space="preserve">Глава администрации </w:t>
      </w:r>
    </w:p>
    <w:p w:rsidR="00A74F97" w:rsidRPr="00A74F97" w:rsidRDefault="00A74F97" w:rsidP="00A74F97">
      <w:pPr>
        <w:tabs>
          <w:tab w:val="left" w:pos="993"/>
        </w:tabs>
        <w:outlineLvl w:val="0"/>
        <w:rPr>
          <w:rFonts w:ascii="Times New Roman" w:hAnsi="Times New Roman"/>
          <w:sz w:val="24"/>
          <w:szCs w:val="24"/>
          <w:lang w:val="ru-RU"/>
        </w:rPr>
      </w:pPr>
      <w:r w:rsidRPr="00A74F97">
        <w:rPr>
          <w:rFonts w:ascii="Times New Roman" w:hAnsi="Times New Roman"/>
          <w:sz w:val="24"/>
          <w:szCs w:val="24"/>
          <w:lang w:val="ru-RU"/>
        </w:rPr>
        <w:t>городского поселения Ардатов                                               М.С. Карпов</w:t>
      </w:r>
    </w:p>
    <w:p w:rsidR="00A74F97" w:rsidRPr="00A74F97" w:rsidRDefault="00A74F97" w:rsidP="00A74F97">
      <w:pPr>
        <w:tabs>
          <w:tab w:val="left" w:pos="993"/>
        </w:tabs>
        <w:outlineLvl w:val="0"/>
        <w:rPr>
          <w:rFonts w:ascii="Times New Roman" w:hAnsi="Times New Roman"/>
          <w:sz w:val="24"/>
          <w:szCs w:val="24"/>
          <w:lang w:val="ru-RU"/>
        </w:rPr>
      </w:pPr>
      <w:r w:rsidRPr="00A74F97">
        <w:rPr>
          <w:rFonts w:ascii="Times New Roman" w:hAnsi="Times New Roman"/>
          <w:sz w:val="24"/>
          <w:szCs w:val="24"/>
          <w:lang w:val="ru-RU"/>
        </w:rPr>
        <w:t xml:space="preserve">                      </w:t>
      </w:r>
    </w:p>
    <w:p w:rsidR="00A74F97" w:rsidRPr="00A74F97" w:rsidRDefault="00A74F97" w:rsidP="00A74F97">
      <w:pPr>
        <w:tabs>
          <w:tab w:val="left" w:pos="993"/>
        </w:tabs>
        <w:outlineLvl w:val="0"/>
        <w:rPr>
          <w:rFonts w:ascii="Times New Roman" w:hAnsi="Times New Roman"/>
          <w:sz w:val="24"/>
          <w:szCs w:val="24"/>
          <w:lang w:val="ru-RU"/>
        </w:rPr>
      </w:pPr>
      <w:r w:rsidRPr="00A74F9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A74F97" w:rsidRPr="00A74F97" w:rsidRDefault="00A74F97" w:rsidP="00A74F97">
      <w:pPr>
        <w:tabs>
          <w:tab w:val="left" w:pos="993"/>
        </w:tabs>
        <w:jc w:val="right"/>
        <w:outlineLvl w:val="0"/>
        <w:rPr>
          <w:rFonts w:ascii="Times New Roman" w:hAnsi="Times New Roman"/>
          <w:sz w:val="24"/>
          <w:szCs w:val="24"/>
          <w:lang w:val="ru-RU"/>
        </w:rPr>
      </w:pPr>
      <w:r w:rsidRPr="00A74F97">
        <w:rPr>
          <w:rFonts w:ascii="Times New Roman" w:hAnsi="Times New Roman"/>
          <w:sz w:val="24"/>
          <w:szCs w:val="24"/>
          <w:lang w:val="ru-RU"/>
        </w:rPr>
        <w:t>Приложение 1</w:t>
      </w:r>
    </w:p>
    <w:p w:rsidR="00A74F97" w:rsidRPr="00A74F97" w:rsidRDefault="00A74F97" w:rsidP="00A74F97">
      <w:pPr>
        <w:tabs>
          <w:tab w:val="left" w:pos="993"/>
        </w:tabs>
        <w:jc w:val="right"/>
        <w:outlineLvl w:val="0"/>
        <w:rPr>
          <w:rFonts w:ascii="Times New Roman" w:hAnsi="Times New Roman"/>
          <w:sz w:val="24"/>
          <w:szCs w:val="24"/>
          <w:lang w:val="ru-RU"/>
        </w:rPr>
      </w:pPr>
      <w:r w:rsidRPr="00A74F97">
        <w:rPr>
          <w:rFonts w:ascii="Times New Roman" w:hAnsi="Times New Roman"/>
          <w:sz w:val="24"/>
          <w:szCs w:val="24"/>
          <w:lang w:val="ru-RU"/>
        </w:rPr>
        <w:t xml:space="preserve">к постановлению администрации </w:t>
      </w:r>
    </w:p>
    <w:p w:rsidR="00A74F97" w:rsidRPr="00A74F97" w:rsidRDefault="00A74F97" w:rsidP="00A74F97">
      <w:pPr>
        <w:tabs>
          <w:tab w:val="left" w:pos="993"/>
        </w:tabs>
        <w:jc w:val="right"/>
        <w:outlineLvl w:val="0"/>
        <w:rPr>
          <w:rFonts w:ascii="Times New Roman" w:hAnsi="Times New Roman"/>
          <w:sz w:val="24"/>
          <w:szCs w:val="24"/>
          <w:lang w:val="ru-RU"/>
        </w:rPr>
      </w:pPr>
      <w:r w:rsidRPr="00A74F97">
        <w:rPr>
          <w:rFonts w:ascii="Times New Roman" w:hAnsi="Times New Roman"/>
          <w:sz w:val="24"/>
          <w:szCs w:val="24"/>
          <w:lang w:val="ru-RU"/>
        </w:rPr>
        <w:t>городского поселения Ардатов</w:t>
      </w:r>
    </w:p>
    <w:p w:rsidR="00A74F97" w:rsidRPr="00A74F97" w:rsidRDefault="00A74F97" w:rsidP="00A74F97">
      <w:pPr>
        <w:tabs>
          <w:tab w:val="left" w:pos="993"/>
        </w:tabs>
        <w:jc w:val="right"/>
        <w:outlineLvl w:val="0"/>
        <w:rPr>
          <w:rFonts w:ascii="Times New Roman" w:hAnsi="Times New Roman"/>
          <w:sz w:val="24"/>
          <w:szCs w:val="24"/>
          <w:lang w:val="ru-RU"/>
        </w:rPr>
      </w:pPr>
      <w:r w:rsidRPr="00A74F97">
        <w:rPr>
          <w:rFonts w:ascii="Times New Roman" w:hAnsi="Times New Roman"/>
          <w:sz w:val="24"/>
          <w:szCs w:val="24"/>
          <w:lang w:val="ru-RU"/>
        </w:rPr>
        <w:t>от 04.06.2025 г. №164</w:t>
      </w:r>
    </w:p>
    <w:p w:rsidR="00A74F97" w:rsidRPr="00A74F97" w:rsidRDefault="00A74F97" w:rsidP="00A74F97">
      <w:pPr>
        <w:tabs>
          <w:tab w:val="left" w:pos="993"/>
        </w:tabs>
        <w:outlineLvl w:val="0"/>
        <w:rPr>
          <w:rFonts w:ascii="Times New Roman" w:hAnsi="Times New Roman"/>
          <w:b/>
          <w:sz w:val="24"/>
          <w:szCs w:val="24"/>
          <w:lang w:val="ru-RU"/>
        </w:rPr>
      </w:pPr>
    </w:p>
    <w:p w:rsidR="00A74F97" w:rsidRPr="00A74F97" w:rsidRDefault="00A74F97" w:rsidP="00A74F97">
      <w:pPr>
        <w:tabs>
          <w:tab w:val="left" w:pos="993"/>
        </w:tabs>
        <w:jc w:val="center"/>
        <w:outlineLvl w:val="0"/>
        <w:rPr>
          <w:rFonts w:ascii="Times New Roman" w:hAnsi="Times New Roman"/>
          <w:b/>
          <w:sz w:val="24"/>
          <w:szCs w:val="24"/>
          <w:lang w:val="ru-RU"/>
        </w:rPr>
      </w:pPr>
      <w:r w:rsidRPr="00A74F97">
        <w:rPr>
          <w:rFonts w:ascii="Times New Roman" w:hAnsi="Times New Roman"/>
          <w:b/>
          <w:sz w:val="24"/>
          <w:szCs w:val="24"/>
          <w:lang w:val="ru-RU"/>
        </w:rPr>
        <w:t>Перечень лиц, замещавших муниципальные должности и должности муниципальной службы в органах местного самоуправления городского поселения Ардатов</w:t>
      </w:r>
    </w:p>
    <w:tbl>
      <w:tblPr>
        <w:tblStyle w:val="a3"/>
        <w:tblW w:w="0" w:type="auto"/>
        <w:tblLook w:val="04A0"/>
      </w:tblPr>
      <w:tblGrid>
        <w:gridCol w:w="675"/>
        <w:gridCol w:w="6237"/>
        <w:gridCol w:w="2659"/>
      </w:tblGrid>
      <w:tr w:rsidR="00A74F97" w:rsidRPr="00A74F97" w:rsidTr="00A433E1">
        <w:tc>
          <w:tcPr>
            <w:tcW w:w="675" w:type="dxa"/>
          </w:tcPr>
          <w:p w:rsidR="00A74F97" w:rsidRPr="00A74F97" w:rsidRDefault="00A74F97" w:rsidP="00A433E1">
            <w:pPr>
              <w:tabs>
                <w:tab w:val="left" w:pos="993"/>
              </w:tabs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74F9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237" w:type="dxa"/>
          </w:tcPr>
          <w:p w:rsidR="00A74F97" w:rsidRPr="00A74F97" w:rsidRDefault="00A74F97" w:rsidP="00A433E1">
            <w:pPr>
              <w:tabs>
                <w:tab w:val="left" w:pos="993"/>
              </w:tabs>
              <w:outlineLvl w:val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74F9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ФИО лиц, замещавших муниципальные должности и должности муниципальной службы в органах местного самоуправления городского поселения Ардатов</w:t>
            </w:r>
          </w:p>
        </w:tc>
        <w:tc>
          <w:tcPr>
            <w:tcW w:w="2659" w:type="dxa"/>
          </w:tcPr>
          <w:p w:rsidR="00A74F97" w:rsidRPr="00A74F97" w:rsidRDefault="00A74F97" w:rsidP="00A433E1">
            <w:pPr>
              <w:tabs>
                <w:tab w:val="left" w:pos="993"/>
              </w:tabs>
              <w:outlineLvl w:val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74F9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Размер пенсии за выслугу лет</w:t>
            </w:r>
          </w:p>
        </w:tc>
      </w:tr>
      <w:tr w:rsidR="00A74F97" w:rsidRPr="00A74F97" w:rsidTr="00A433E1">
        <w:tc>
          <w:tcPr>
            <w:tcW w:w="675" w:type="dxa"/>
          </w:tcPr>
          <w:p w:rsidR="00A74F97" w:rsidRPr="00A74F97" w:rsidRDefault="00A74F97" w:rsidP="00A433E1">
            <w:pPr>
              <w:pStyle w:val="a4"/>
              <w:numPr>
                <w:ilvl w:val="0"/>
                <w:numId w:val="2"/>
              </w:numPr>
              <w:tabs>
                <w:tab w:val="left" w:pos="993"/>
              </w:tabs>
              <w:overflowPunct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A74F97" w:rsidRPr="00A74F97" w:rsidRDefault="00A74F97" w:rsidP="00A433E1">
            <w:pPr>
              <w:tabs>
                <w:tab w:val="left" w:pos="993"/>
              </w:tabs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4F97">
              <w:rPr>
                <w:rFonts w:ascii="Times New Roman" w:hAnsi="Times New Roman"/>
                <w:sz w:val="24"/>
                <w:szCs w:val="24"/>
              </w:rPr>
              <w:t>Саляева</w:t>
            </w:r>
            <w:proofErr w:type="spellEnd"/>
            <w:r w:rsidRPr="00A74F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4F97">
              <w:rPr>
                <w:rFonts w:ascii="Times New Roman" w:hAnsi="Times New Roman"/>
                <w:sz w:val="24"/>
                <w:szCs w:val="24"/>
              </w:rPr>
              <w:t>Любовь</w:t>
            </w:r>
            <w:proofErr w:type="spellEnd"/>
            <w:r w:rsidRPr="00A74F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4F97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2659" w:type="dxa"/>
          </w:tcPr>
          <w:p w:rsidR="00A74F97" w:rsidRPr="00A74F97" w:rsidRDefault="00A74F97" w:rsidP="00A433E1">
            <w:pPr>
              <w:rPr>
                <w:rFonts w:ascii="Times New Roman" w:hAnsi="Times New Roman"/>
                <w:sz w:val="24"/>
                <w:szCs w:val="24"/>
              </w:rPr>
            </w:pPr>
            <w:r w:rsidRPr="00A74F97">
              <w:rPr>
                <w:rFonts w:ascii="Times New Roman" w:hAnsi="Times New Roman"/>
                <w:sz w:val="24"/>
                <w:szCs w:val="24"/>
              </w:rPr>
              <w:t xml:space="preserve">4 610 </w:t>
            </w:r>
            <w:proofErr w:type="spellStart"/>
            <w:r w:rsidRPr="00A74F97">
              <w:rPr>
                <w:rFonts w:ascii="Times New Roman" w:hAnsi="Times New Roman"/>
                <w:sz w:val="24"/>
                <w:szCs w:val="24"/>
              </w:rPr>
              <w:t>рублей</w:t>
            </w:r>
            <w:proofErr w:type="spellEnd"/>
            <w:r w:rsidRPr="00A74F97">
              <w:rPr>
                <w:rFonts w:ascii="Times New Roman" w:hAnsi="Times New Roman"/>
                <w:sz w:val="24"/>
                <w:szCs w:val="24"/>
              </w:rPr>
              <w:t xml:space="preserve"> 58 </w:t>
            </w:r>
            <w:proofErr w:type="spellStart"/>
            <w:r w:rsidRPr="00A74F97">
              <w:rPr>
                <w:rFonts w:ascii="Times New Roman" w:hAnsi="Times New Roman"/>
                <w:sz w:val="24"/>
                <w:szCs w:val="24"/>
              </w:rPr>
              <w:t>копеек</w:t>
            </w:r>
            <w:proofErr w:type="spellEnd"/>
          </w:p>
        </w:tc>
      </w:tr>
      <w:tr w:rsidR="00A74F97" w:rsidRPr="00A74F97" w:rsidTr="00A433E1">
        <w:tc>
          <w:tcPr>
            <w:tcW w:w="675" w:type="dxa"/>
          </w:tcPr>
          <w:p w:rsidR="00A74F97" w:rsidRPr="00A74F97" w:rsidRDefault="00A74F97" w:rsidP="00A433E1">
            <w:pPr>
              <w:pStyle w:val="a4"/>
              <w:numPr>
                <w:ilvl w:val="0"/>
                <w:numId w:val="2"/>
              </w:numPr>
              <w:tabs>
                <w:tab w:val="left" w:pos="993"/>
              </w:tabs>
              <w:overflowPunct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A74F97" w:rsidRPr="00A74F97" w:rsidRDefault="00A74F97" w:rsidP="00A433E1">
            <w:pPr>
              <w:tabs>
                <w:tab w:val="left" w:pos="993"/>
              </w:tabs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4F97">
              <w:rPr>
                <w:rFonts w:ascii="Times New Roman" w:hAnsi="Times New Roman"/>
                <w:sz w:val="24"/>
                <w:szCs w:val="24"/>
              </w:rPr>
              <w:t>Никитина</w:t>
            </w:r>
            <w:proofErr w:type="spellEnd"/>
            <w:r w:rsidRPr="00A74F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4F97">
              <w:rPr>
                <w:rFonts w:ascii="Times New Roman" w:hAnsi="Times New Roman"/>
                <w:sz w:val="24"/>
                <w:szCs w:val="24"/>
              </w:rPr>
              <w:t>Людмила</w:t>
            </w:r>
            <w:proofErr w:type="spellEnd"/>
            <w:r w:rsidRPr="00A74F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4F97">
              <w:rPr>
                <w:rFonts w:ascii="Times New Roman" w:hAnsi="Times New Roman"/>
                <w:sz w:val="24"/>
                <w:szCs w:val="24"/>
              </w:rPr>
              <w:t>Борисовна</w:t>
            </w:r>
            <w:proofErr w:type="spellEnd"/>
          </w:p>
        </w:tc>
        <w:tc>
          <w:tcPr>
            <w:tcW w:w="2659" w:type="dxa"/>
          </w:tcPr>
          <w:p w:rsidR="00A74F97" w:rsidRPr="00A74F97" w:rsidRDefault="00A74F97" w:rsidP="00A433E1">
            <w:pPr>
              <w:rPr>
                <w:rFonts w:ascii="Times New Roman" w:hAnsi="Times New Roman"/>
                <w:sz w:val="24"/>
                <w:szCs w:val="24"/>
              </w:rPr>
            </w:pPr>
            <w:r w:rsidRPr="00A74F97">
              <w:rPr>
                <w:rFonts w:ascii="Times New Roman" w:hAnsi="Times New Roman"/>
                <w:sz w:val="24"/>
                <w:szCs w:val="24"/>
              </w:rPr>
              <w:t xml:space="preserve">4 610 </w:t>
            </w:r>
            <w:proofErr w:type="spellStart"/>
            <w:r w:rsidRPr="00A74F97">
              <w:rPr>
                <w:rFonts w:ascii="Times New Roman" w:hAnsi="Times New Roman"/>
                <w:sz w:val="24"/>
                <w:szCs w:val="24"/>
              </w:rPr>
              <w:t>рублей</w:t>
            </w:r>
            <w:proofErr w:type="spellEnd"/>
            <w:r w:rsidRPr="00A74F97">
              <w:rPr>
                <w:rFonts w:ascii="Times New Roman" w:hAnsi="Times New Roman"/>
                <w:sz w:val="24"/>
                <w:szCs w:val="24"/>
              </w:rPr>
              <w:t xml:space="preserve"> 58 </w:t>
            </w:r>
            <w:proofErr w:type="spellStart"/>
            <w:r w:rsidRPr="00A74F97">
              <w:rPr>
                <w:rFonts w:ascii="Times New Roman" w:hAnsi="Times New Roman"/>
                <w:sz w:val="24"/>
                <w:szCs w:val="24"/>
              </w:rPr>
              <w:t>копеек</w:t>
            </w:r>
            <w:proofErr w:type="spellEnd"/>
          </w:p>
        </w:tc>
      </w:tr>
      <w:tr w:rsidR="00A74F97" w:rsidRPr="00A74F97" w:rsidTr="00A433E1">
        <w:tc>
          <w:tcPr>
            <w:tcW w:w="675" w:type="dxa"/>
          </w:tcPr>
          <w:p w:rsidR="00A74F97" w:rsidRPr="00A74F97" w:rsidRDefault="00A74F97" w:rsidP="00A433E1">
            <w:pPr>
              <w:pStyle w:val="a4"/>
              <w:numPr>
                <w:ilvl w:val="0"/>
                <w:numId w:val="2"/>
              </w:numPr>
              <w:tabs>
                <w:tab w:val="left" w:pos="993"/>
              </w:tabs>
              <w:overflowPunct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A74F97" w:rsidRPr="00A74F97" w:rsidRDefault="00A74F97" w:rsidP="00A433E1">
            <w:pPr>
              <w:tabs>
                <w:tab w:val="left" w:pos="993"/>
              </w:tabs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4F97">
              <w:rPr>
                <w:rFonts w:ascii="Times New Roman" w:hAnsi="Times New Roman"/>
                <w:sz w:val="24"/>
                <w:szCs w:val="24"/>
              </w:rPr>
              <w:t>Улусова</w:t>
            </w:r>
            <w:proofErr w:type="spellEnd"/>
            <w:r w:rsidRPr="00A74F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4F97">
              <w:rPr>
                <w:rFonts w:ascii="Times New Roman" w:hAnsi="Times New Roman"/>
                <w:sz w:val="24"/>
                <w:szCs w:val="24"/>
              </w:rPr>
              <w:t>Валентина</w:t>
            </w:r>
            <w:proofErr w:type="spellEnd"/>
            <w:r w:rsidRPr="00A74F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4F97">
              <w:rPr>
                <w:rFonts w:ascii="Times New Roman" w:hAnsi="Times New Roman"/>
                <w:sz w:val="24"/>
                <w:szCs w:val="24"/>
              </w:rPr>
              <w:t>Ивановна</w:t>
            </w:r>
            <w:proofErr w:type="spellEnd"/>
          </w:p>
        </w:tc>
        <w:tc>
          <w:tcPr>
            <w:tcW w:w="2659" w:type="dxa"/>
          </w:tcPr>
          <w:p w:rsidR="00A74F97" w:rsidRPr="00A74F97" w:rsidRDefault="00A74F97" w:rsidP="00A433E1">
            <w:pPr>
              <w:rPr>
                <w:rFonts w:ascii="Times New Roman" w:hAnsi="Times New Roman"/>
                <w:sz w:val="24"/>
                <w:szCs w:val="24"/>
              </w:rPr>
            </w:pPr>
            <w:r w:rsidRPr="00A74F97">
              <w:rPr>
                <w:rFonts w:ascii="Times New Roman" w:hAnsi="Times New Roman"/>
                <w:sz w:val="24"/>
                <w:szCs w:val="24"/>
              </w:rPr>
              <w:t xml:space="preserve">4 610 </w:t>
            </w:r>
            <w:proofErr w:type="spellStart"/>
            <w:r w:rsidRPr="00A74F97">
              <w:rPr>
                <w:rFonts w:ascii="Times New Roman" w:hAnsi="Times New Roman"/>
                <w:sz w:val="24"/>
                <w:szCs w:val="24"/>
              </w:rPr>
              <w:t>рублей</w:t>
            </w:r>
            <w:proofErr w:type="spellEnd"/>
            <w:r w:rsidRPr="00A74F97">
              <w:rPr>
                <w:rFonts w:ascii="Times New Roman" w:hAnsi="Times New Roman"/>
                <w:sz w:val="24"/>
                <w:szCs w:val="24"/>
              </w:rPr>
              <w:t xml:space="preserve"> 58 </w:t>
            </w:r>
            <w:proofErr w:type="spellStart"/>
            <w:r w:rsidRPr="00A74F97">
              <w:rPr>
                <w:rFonts w:ascii="Times New Roman" w:hAnsi="Times New Roman"/>
                <w:sz w:val="24"/>
                <w:szCs w:val="24"/>
              </w:rPr>
              <w:t>копеек</w:t>
            </w:r>
            <w:proofErr w:type="spellEnd"/>
          </w:p>
        </w:tc>
      </w:tr>
      <w:tr w:rsidR="00A74F97" w:rsidRPr="00A74F97" w:rsidTr="00A433E1">
        <w:tc>
          <w:tcPr>
            <w:tcW w:w="675" w:type="dxa"/>
          </w:tcPr>
          <w:p w:rsidR="00A74F97" w:rsidRPr="00A74F97" w:rsidRDefault="00A74F97" w:rsidP="00A433E1">
            <w:pPr>
              <w:pStyle w:val="a4"/>
              <w:numPr>
                <w:ilvl w:val="0"/>
                <w:numId w:val="2"/>
              </w:numPr>
              <w:tabs>
                <w:tab w:val="left" w:pos="993"/>
              </w:tabs>
              <w:overflowPunct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A74F97" w:rsidRPr="00A74F97" w:rsidRDefault="00A74F97" w:rsidP="00A433E1">
            <w:pPr>
              <w:tabs>
                <w:tab w:val="left" w:pos="993"/>
              </w:tabs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4F97">
              <w:rPr>
                <w:rFonts w:ascii="Times New Roman" w:hAnsi="Times New Roman"/>
                <w:sz w:val="24"/>
                <w:szCs w:val="24"/>
              </w:rPr>
              <w:t>Долгов</w:t>
            </w:r>
            <w:proofErr w:type="spellEnd"/>
            <w:r w:rsidRPr="00A74F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4F97">
              <w:rPr>
                <w:rFonts w:ascii="Times New Roman" w:hAnsi="Times New Roman"/>
                <w:sz w:val="24"/>
                <w:szCs w:val="24"/>
              </w:rPr>
              <w:t>Александр</w:t>
            </w:r>
            <w:proofErr w:type="spellEnd"/>
            <w:r w:rsidRPr="00A74F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4F97">
              <w:rPr>
                <w:rFonts w:ascii="Times New Roman" w:hAnsi="Times New Roman"/>
                <w:sz w:val="24"/>
                <w:szCs w:val="24"/>
              </w:rPr>
              <w:t>Николаевич</w:t>
            </w:r>
            <w:proofErr w:type="spellEnd"/>
          </w:p>
        </w:tc>
        <w:tc>
          <w:tcPr>
            <w:tcW w:w="2659" w:type="dxa"/>
          </w:tcPr>
          <w:p w:rsidR="00A74F97" w:rsidRPr="00A74F97" w:rsidRDefault="00A74F97" w:rsidP="00A433E1">
            <w:pPr>
              <w:rPr>
                <w:rFonts w:ascii="Times New Roman" w:hAnsi="Times New Roman"/>
                <w:sz w:val="24"/>
                <w:szCs w:val="24"/>
              </w:rPr>
            </w:pPr>
            <w:r w:rsidRPr="00A74F97">
              <w:rPr>
                <w:rFonts w:ascii="Times New Roman" w:hAnsi="Times New Roman"/>
                <w:sz w:val="24"/>
                <w:szCs w:val="24"/>
              </w:rPr>
              <w:t xml:space="preserve">4 610 </w:t>
            </w:r>
            <w:proofErr w:type="spellStart"/>
            <w:r w:rsidRPr="00A74F97">
              <w:rPr>
                <w:rFonts w:ascii="Times New Roman" w:hAnsi="Times New Roman"/>
                <w:sz w:val="24"/>
                <w:szCs w:val="24"/>
              </w:rPr>
              <w:t>рублей</w:t>
            </w:r>
            <w:proofErr w:type="spellEnd"/>
            <w:r w:rsidRPr="00A74F97">
              <w:rPr>
                <w:rFonts w:ascii="Times New Roman" w:hAnsi="Times New Roman"/>
                <w:sz w:val="24"/>
                <w:szCs w:val="24"/>
              </w:rPr>
              <w:t xml:space="preserve"> 58 </w:t>
            </w:r>
            <w:proofErr w:type="spellStart"/>
            <w:r w:rsidRPr="00A74F97">
              <w:rPr>
                <w:rFonts w:ascii="Times New Roman" w:hAnsi="Times New Roman"/>
                <w:sz w:val="24"/>
                <w:szCs w:val="24"/>
              </w:rPr>
              <w:t>копеек</w:t>
            </w:r>
            <w:proofErr w:type="spellEnd"/>
          </w:p>
        </w:tc>
      </w:tr>
      <w:tr w:rsidR="00A74F97" w:rsidRPr="00A74F97" w:rsidTr="00A433E1">
        <w:tc>
          <w:tcPr>
            <w:tcW w:w="675" w:type="dxa"/>
          </w:tcPr>
          <w:p w:rsidR="00A74F97" w:rsidRPr="00A74F97" w:rsidRDefault="00A74F97" w:rsidP="00A433E1">
            <w:pPr>
              <w:pStyle w:val="a4"/>
              <w:numPr>
                <w:ilvl w:val="0"/>
                <w:numId w:val="2"/>
              </w:numPr>
              <w:tabs>
                <w:tab w:val="left" w:pos="993"/>
              </w:tabs>
              <w:overflowPunct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A74F97" w:rsidRPr="00A74F97" w:rsidRDefault="00A74F97" w:rsidP="00A433E1">
            <w:pPr>
              <w:tabs>
                <w:tab w:val="left" w:pos="993"/>
              </w:tabs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4F97">
              <w:rPr>
                <w:rFonts w:ascii="Times New Roman" w:hAnsi="Times New Roman"/>
                <w:sz w:val="24"/>
                <w:szCs w:val="24"/>
              </w:rPr>
              <w:t>Исайкин</w:t>
            </w:r>
            <w:proofErr w:type="spellEnd"/>
            <w:r w:rsidRPr="00A74F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4F97">
              <w:rPr>
                <w:rFonts w:ascii="Times New Roman" w:hAnsi="Times New Roman"/>
                <w:sz w:val="24"/>
                <w:szCs w:val="24"/>
              </w:rPr>
              <w:t>Анатолий</w:t>
            </w:r>
            <w:proofErr w:type="spellEnd"/>
            <w:r w:rsidRPr="00A74F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4F97">
              <w:rPr>
                <w:rFonts w:ascii="Times New Roman" w:hAnsi="Times New Roman"/>
                <w:sz w:val="24"/>
                <w:szCs w:val="24"/>
              </w:rPr>
              <w:t>Михайлович</w:t>
            </w:r>
            <w:proofErr w:type="spellEnd"/>
          </w:p>
        </w:tc>
        <w:tc>
          <w:tcPr>
            <w:tcW w:w="2659" w:type="dxa"/>
          </w:tcPr>
          <w:p w:rsidR="00A74F97" w:rsidRPr="00A74F97" w:rsidRDefault="00A74F97" w:rsidP="00A433E1">
            <w:pPr>
              <w:rPr>
                <w:rFonts w:ascii="Times New Roman" w:hAnsi="Times New Roman"/>
                <w:sz w:val="24"/>
                <w:szCs w:val="24"/>
              </w:rPr>
            </w:pPr>
            <w:r w:rsidRPr="00A74F97">
              <w:rPr>
                <w:rFonts w:ascii="Times New Roman" w:hAnsi="Times New Roman"/>
                <w:sz w:val="24"/>
                <w:szCs w:val="24"/>
              </w:rPr>
              <w:t xml:space="preserve">4 610 </w:t>
            </w:r>
            <w:proofErr w:type="spellStart"/>
            <w:r w:rsidRPr="00A74F97">
              <w:rPr>
                <w:rFonts w:ascii="Times New Roman" w:hAnsi="Times New Roman"/>
                <w:sz w:val="24"/>
                <w:szCs w:val="24"/>
              </w:rPr>
              <w:t>рублей</w:t>
            </w:r>
            <w:proofErr w:type="spellEnd"/>
            <w:r w:rsidRPr="00A74F97">
              <w:rPr>
                <w:rFonts w:ascii="Times New Roman" w:hAnsi="Times New Roman"/>
                <w:sz w:val="24"/>
                <w:szCs w:val="24"/>
              </w:rPr>
              <w:t xml:space="preserve"> 58 </w:t>
            </w:r>
            <w:proofErr w:type="spellStart"/>
            <w:r w:rsidRPr="00A74F97">
              <w:rPr>
                <w:rFonts w:ascii="Times New Roman" w:hAnsi="Times New Roman"/>
                <w:sz w:val="24"/>
                <w:szCs w:val="24"/>
              </w:rPr>
              <w:t>копеек</w:t>
            </w:r>
            <w:proofErr w:type="spellEnd"/>
          </w:p>
        </w:tc>
      </w:tr>
      <w:tr w:rsidR="00A74F97" w:rsidRPr="00A74F97" w:rsidTr="00A433E1">
        <w:tc>
          <w:tcPr>
            <w:tcW w:w="675" w:type="dxa"/>
          </w:tcPr>
          <w:p w:rsidR="00A74F97" w:rsidRPr="00A74F97" w:rsidRDefault="00A74F97" w:rsidP="00A433E1">
            <w:pPr>
              <w:pStyle w:val="a4"/>
              <w:numPr>
                <w:ilvl w:val="0"/>
                <w:numId w:val="2"/>
              </w:numPr>
              <w:tabs>
                <w:tab w:val="left" w:pos="993"/>
              </w:tabs>
              <w:overflowPunct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A74F97" w:rsidRPr="00A74F97" w:rsidRDefault="00A74F97" w:rsidP="00A433E1">
            <w:pPr>
              <w:tabs>
                <w:tab w:val="left" w:pos="993"/>
              </w:tabs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4F97">
              <w:rPr>
                <w:rFonts w:ascii="Times New Roman" w:hAnsi="Times New Roman"/>
                <w:sz w:val="24"/>
                <w:szCs w:val="24"/>
              </w:rPr>
              <w:t>Рязанова</w:t>
            </w:r>
            <w:proofErr w:type="spellEnd"/>
            <w:r w:rsidRPr="00A74F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4F97">
              <w:rPr>
                <w:rFonts w:ascii="Times New Roman" w:hAnsi="Times New Roman"/>
                <w:sz w:val="24"/>
                <w:szCs w:val="24"/>
              </w:rPr>
              <w:t>Татьяна</w:t>
            </w:r>
            <w:proofErr w:type="spellEnd"/>
            <w:r w:rsidRPr="00A74F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4F97">
              <w:rPr>
                <w:rFonts w:ascii="Times New Roman" w:hAnsi="Times New Roman"/>
                <w:sz w:val="24"/>
                <w:szCs w:val="24"/>
              </w:rPr>
              <w:t>Яковлевна</w:t>
            </w:r>
            <w:proofErr w:type="spellEnd"/>
          </w:p>
        </w:tc>
        <w:tc>
          <w:tcPr>
            <w:tcW w:w="2659" w:type="dxa"/>
          </w:tcPr>
          <w:p w:rsidR="00A74F97" w:rsidRPr="00A74F97" w:rsidRDefault="00A74F97" w:rsidP="00A433E1">
            <w:pPr>
              <w:rPr>
                <w:rFonts w:ascii="Times New Roman" w:hAnsi="Times New Roman"/>
                <w:sz w:val="24"/>
                <w:szCs w:val="24"/>
              </w:rPr>
            </w:pPr>
            <w:r w:rsidRPr="00A74F97">
              <w:rPr>
                <w:rFonts w:ascii="Times New Roman" w:hAnsi="Times New Roman"/>
                <w:sz w:val="24"/>
                <w:szCs w:val="24"/>
              </w:rPr>
              <w:t xml:space="preserve">4 610 </w:t>
            </w:r>
            <w:proofErr w:type="spellStart"/>
            <w:r w:rsidRPr="00A74F97">
              <w:rPr>
                <w:rFonts w:ascii="Times New Roman" w:hAnsi="Times New Roman"/>
                <w:sz w:val="24"/>
                <w:szCs w:val="24"/>
              </w:rPr>
              <w:t>рублей</w:t>
            </w:r>
            <w:proofErr w:type="spellEnd"/>
            <w:r w:rsidRPr="00A74F97">
              <w:rPr>
                <w:rFonts w:ascii="Times New Roman" w:hAnsi="Times New Roman"/>
                <w:sz w:val="24"/>
                <w:szCs w:val="24"/>
              </w:rPr>
              <w:t xml:space="preserve"> 58 </w:t>
            </w:r>
            <w:proofErr w:type="spellStart"/>
            <w:r w:rsidRPr="00A74F97">
              <w:rPr>
                <w:rFonts w:ascii="Times New Roman" w:hAnsi="Times New Roman"/>
                <w:sz w:val="24"/>
                <w:szCs w:val="24"/>
              </w:rPr>
              <w:t>копеек</w:t>
            </w:r>
            <w:proofErr w:type="spellEnd"/>
          </w:p>
        </w:tc>
      </w:tr>
      <w:tr w:rsidR="00A74F97" w:rsidRPr="00A74F97" w:rsidTr="00A433E1">
        <w:trPr>
          <w:trHeight w:val="295"/>
        </w:trPr>
        <w:tc>
          <w:tcPr>
            <w:tcW w:w="675" w:type="dxa"/>
          </w:tcPr>
          <w:p w:rsidR="00A74F97" w:rsidRPr="00A74F97" w:rsidRDefault="00A74F97" w:rsidP="00A433E1">
            <w:pPr>
              <w:pStyle w:val="a4"/>
              <w:numPr>
                <w:ilvl w:val="0"/>
                <w:numId w:val="2"/>
              </w:numPr>
              <w:tabs>
                <w:tab w:val="left" w:pos="993"/>
              </w:tabs>
              <w:overflowPunct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A74F97" w:rsidRPr="00A74F97" w:rsidRDefault="00A74F97" w:rsidP="00A433E1">
            <w:pPr>
              <w:tabs>
                <w:tab w:val="left" w:pos="993"/>
              </w:tabs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4F97">
              <w:rPr>
                <w:rFonts w:ascii="Times New Roman" w:hAnsi="Times New Roman"/>
                <w:sz w:val="24"/>
                <w:szCs w:val="24"/>
              </w:rPr>
              <w:t>Васюшкина</w:t>
            </w:r>
            <w:proofErr w:type="spellEnd"/>
            <w:r w:rsidRPr="00A74F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4F97">
              <w:rPr>
                <w:rFonts w:ascii="Times New Roman" w:hAnsi="Times New Roman"/>
                <w:sz w:val="24"/>
                <w:szCs w:val="24"/>
              </w:rPr>
              <w:t>Лидия</w:t>
            </w:r>
            <w:proofErr w:type="spellEnd"/>
            <w:r w:rsidRPr="00A74F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4F97">
              <w:rPr>
                <w:rFonts w:ascii="Times New Roman" w:hAnsi="Times New Roman"/>
                <w:sz w:val="24"/>
                <w:szCs w:val="24"/>
              </w:rPr>
              <w:t>Владимировна</w:t>
            </w:r>
            <w:proofErr w:type="spellEnd"/>
          </w:p>
        </w:tc>
        <w:tc>
          <w:tcPr>
            <w:tcW w:w="2659" w:type="dxa"/>
          </w:tcPr>
          <w:p w:rsidR="00A74F97" w:rsidRPr="00A74F97" w:rsidRDefault="00A74F97" w:rsidP="00A433E1">
            <w:pPr>
              <w:rPr>
                <w:rFonts w:ascii="Times New Roman" w:hAnsi="Times New Roman"/>
                <w:sz w:val="24"/>
                <w:szCs w:val="24"/>
              </w:rPr>
            </w:pPr>
            <w:r w:rsidRPr="00A74F97">
              <w:rPr>
                <w:rFonts w:ascii="Times New Roman" w:hAnsi="Times New Roman"/>
                <w:sz w:val="24"/>
                <w:szCs w:val="24"/>
              </w:rPr>
              <w:t xml:space="preserve">4 610 </w:t>
            </w:r>
            <w:proofErr w:type="spellStart"/>
            <w:r w:rsidRPr="00A74F97">
              <w:rPr>
                <w:rFonts w:ascii="Times New Roman" w:hAnsi="Times New Roman"/>
                <w:sz w:val="24"/>
                <w:szCs w:val="24"/>
              </w:rPr>
              <w:t>рублей</w:t>
            </w:r>
            <w:proofErr w:type="spellEnd"/>
            <w:r w:rsidRPr="00A74F97">
              <w:rPr>
                <w:rFonts w:ascii="Times New Roman" w:hAnsi="Times New Roman"/>
                <w:sz w:val="24"/>
                <w:szCs w:val="24"/>
              </w:rPr>
              <w:t xml:space="preserve"> 58 </w:t>
            </w:r>
            <w:proofErr w:type="spellStart"/>
            <w:r w:rsidRPr="00A74F97">
              <w:rPr>
                <w:rFonts w:ascii="Times New Roman" w:hAnsi="Times New Roman"/>
                <w:sz w:val="24"/>
                <w:szCs w:val="24"/>
              </w:rPr>
              <w:t>копеек</w:t>
            </w:r>
            <w:proofErr w:type="spellEnd"/>
          </w:p>
        </w:tc>
      </w:tr>
      <w:tr w:rsidR="00A74F97" w:rsidRPr="00A74F97" w:rsidTr="00A433E1">
        <w:tc>
          <w:tcPr>
            <w:tcW w:w="675" w:type="dxa"/>
          </w:tcPr>
          <w:p w:rsidR="00A74F97" w:rsidRPr="00A74F97" w:rsidRDefault="00A74F97" w:rsidP="00A433E1">
            <w:pPr>
              <w:pStyle w:val="a4"/>
              <w:numPr>
                <w:ilvl w:val="0"/>
                <w:numId w:val="2"/>
              </w:numPr>
              <w:tabs>
                <w:tab w:val="left" w:pos="993"/>
              </w:tabs>
              <w:overflowPunct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A74F97" w:rsidRPr="00A74F97" w:rsidRDefault="00A74F97" w:rsidP="00A433E1">
            <w:pPr>
              <w:tabs>
                <w:tab w:val="left" w:pos="993"/>
              </w:tabs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4F97">
              <w:rPr>
                <w:rFonts w:ascii="Times New Roman" w:hAnsi="Times New Roman"/>
                <w:sz w:val="24"/>
                <w:szCs w:val="24"/>
              </w:rPr>
              <w:t>Калинин</w:t>
            </w:r>
            <w:proofErr w:type="spellEnd"/>
            <w:r w:rsidRPr="00A74F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4F97">
              <w:rPr>
                <w:rFonts w:ascii="Times New Roman" w:hAnsi="Times New Roman"/>
                <w:sz w:val="24"/>
                <w:szCs w:val="24"/>
              </w:rPr>
              <w:t>Владимир</w:t>
            </w:r>
            <w:proofErr w:type="spellEnd"/>
            <w:r w:rsidRPr="00A74F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4F97"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  <w:proofErr w:type="spellEnd"/>
          </w:p>
        </w:tc>
        <w:tc>
          <w:tcPr>
            <w:tcW w:w="2659" w:type="dxa"/>
          </w:tcPr>
          <w:p w:rsidR="00A74F97" w:rsidRPr="00A74F97" w:rsidRDefault="00A74F97" w:rsidP="00A433E1">
            <w:pPr>
              <w:rPr>
                <w:rFonts w:ascii="Times New Roman" w:hAnsi="Times New Roman"/>
                <w:sz w:val="24"/>
                <w:szCs w:val="24"/>
              </w:rPr>
            </w:pPr>
            <w:r w:rsidRPr="00A74F97">
              <w:rPr>
                <w:rFonts w:ascii="Times New Roman" w:hAnsi="Times New Roman"/>
                <w:sz w:val="24"/>
                <w:szCs w:val="24"/>
              </w:rPr>
              <w:t xml:space="preserve">4 610 </w:t>
            </w:r>
            <w:proofErr w:type="spellStart"/>
            <w:r w:rsidRPr="00A74F97">
              <w:rPr>
                <w:rFonts w:ascii="Times New Roman" w:hAnsi="Times New Roman"/>
                <w:sz w:val="24"/>
                <w:szCs w:val="24"/>
              </w:rPr>
              <w:t>рублей</w:t>
            </w:r>
            <w:proofErr w:type="spellEnd"/>
            <w:r w:rsidRPr="00A74F97">
              <w:rPr>
                <w:rFonts w:ascii="Times New Roman" w:hAnsi="Times New Roman"/>
                <w:sz w:val="24"/>
                <w:szCs w:val="24"/>
              </w:rPr>
              <w:t xml:space="preserve"> 58 </w:t>
            </w:r>
            <w:proofErr w:type="spellStart"/>
            <w:r w:rsidRPr="00A74F97">
              <w:rPr>
                <w:rFonts w:ascii="Times New Roman" w:hAnsi="Times New Roman"/>
                <w:sz w:val="24"/>
                <w:szCs w:val="24"/>
              </w:rPr>
              <w:t>копеек</w:t>
            </w:r>
            <w:proofErr w:type="spellEnd"/>
          </w:p>
        </w:tc>
      </w:tr>
      <w:tr w:rsidR="00A74F97" w:rsidRPr="00A74F97" w:rsidTr="00A433E1">
        <w:trPr>
          <w:trHeight w:val="56"/>
        </w:trPr>
        <w:tc>
          <w:tcPr>
            <w:tcW w:w="675" w:type="dxa"/>
          </w:tcPr>
          <w:p w:rsidR="00A74F97" w:rsidRPr="00A74F97" w:rsidRDefault="00A74F97" w:rsidP="00A433E1">
            <w:pPr>
              <w:pStyle w:val="a4"/>
              <w:numPr>
                <w:ilvl w:val="0"/>
                <w:numId w:val="2"/>
              </w:numPr>
              <w:tabs>
                <w:tab w:val="left" w:pos="993"/>
              </w:tabs>
              <w:overflowPunct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A74F97" w:rsidRPr="00A74F97" w:rsidRDefault="00A74F97" w:rsidP="00A433E1">
            <w:pPr>
              <w:tabs>
                <w:tab w:val="left" w:pos="993"/>
              </w:tabs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4F97">
              <w:rPr>
                <w:rFonts w:ascii="Times New Roman" w:hAnsi="Times New Roman"/>
                <w:sz w:val="24"/>
                <w:szCs w:val="24"/>
              </w:rPr>
              <w:t>Дементьева</w:t>
            </w:r>
            <w:proofErr w:type="spellEnd"/>
            <w:r w:rsidRPr="00A74F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4F97">
              <w:rPr>
                <w:rFonts w:ascii="Times New Roman" w:hAnsi="Times New Roman"/>
                <w:sz w:val="24"/>
                <w:szCs w:val="24"/>
              </w:rPr>
              <w:t>Светлана</w:t>
            </w:r>
            <w:proofErr w:type="spellEnd"/>
            <w:r w:rsidRPr="00A74F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4F97">
              <w:rPr>
                <w:rFonts w:ascii="Times New Roman" w:hAnsi="Times New Roman"/>
                <w:sz w:val="24"/>
                <w:szCs w:val="24"/>
              </w:rPr>
              <w:t>Викторовна</w:t>
            </w:r>
            <w:proofErr w:type="spellEnd"/>
          </w:p>
        </w:tc>
        <w:tc>
          <w:tcPr>
            <w:tcW w:w="2659" w:type="dxa"/>
          </w:tcPr>
          <w:p w:rsidR="00A74F97" w:rsidRPr="00A74F97" w:rsidRDefault="00A74F97" w:rsidP="00A433E1">
            <w:pPr>
              <w:rPr>
                <w:rFonts w:ascii="Times New Roman" w:hAnsi="Times New Roman"/>
                <w:sz w:val="24"/>
                <w:szCs w:val="24"/>
              </w:rPr>
            </w:pPr>
            <w:r w:rsidRPr="00A74F97">
              <w:rPr>
                <w:rFonts w:ascii="Times New Roman" w:hAnsi="Times New Roman"/>
                <w:sz w:val="24"/>
                <w:szCs w:val="24"/>
              </w:rPr>
              <w:t xml:space="preserve">4 610 </w:t>
            </w:r>
            <w:proofErr w:type="spellStart"/>
            <w:r w:rsidRPr="00A74F97">
              <w:rPr>
                <w:rFonts w:ascii="Times New Roman" w:hAnsi="Times New Roman"/>
                <w:sz w:val="24"/>
                <w:szCs w:val="24"/>
              </w:rPr>
              <w:t>рублей</w:t>
            </w:r>
            <w:proofErr w:type="spellEnd"/>
            <w:r w:rsidRPr="00A74F97">
              <w:rPr>
                <w:rFonts w:ascii="Times New Roman" w:hAnsi="Times New Roman"/>
                <w:sz w:val="24"/>
                <w:szCs w:val="24"/>
              </w:rPr>
              <w:t xml:space="preserve"> 58 </w:t>
            </w:r>
            <w:proofErr w:type="spellStart"/>
            <w:r w:rsidRPr="00A74F97">
              <w:rPr>
                <w:rFonts w:ascii="Times New Roman" w:hAnsi="Times New Roman"/>
                <w:sz w:val="24"/>
                <w:szCs w:val="24"/>
              </w:rPr>
              <w:t>копеек</w:t>
            </w:r>
            <w:proofErr w:type="spellEnd"/>
          </w:p>
        </w:tc>
      </w:tr>
      <w:tr w:rsidR="00A74F97" w:rsidRPr="00A74F97" w:rsidTr="00A433E1">
        <w:tc>
          <w:tcPr>
            <w:tcW w:w="675" w:type="dxa"/>
          </w:tcPr>
          <w:p w:rsidR="00A74F97" w:rsidRPr="00A74F97" w:rsidRDefault="00A74F97" w:rsidP="00A433E1">
            <w:pPr>
              <w:pStyle w:val="a4"/>
              <w:numPr>
                <w:ilvl w:val="0"/>
                <w:numId w:val="2"/>
              </w:numPr>
              <w:tabs>
                <w:tab w:val="left" w:pos="993"/>
              </w:tabs>
              <w:overflowPunct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A74F97" w:rsidRPr="00A74F97" w:rsidRDefault="00A74F97" w:rsidP="00A433E1">
            <w:pPr>
              <w:tabs>
                <w:tab w:val="left" w:pos="993"/>
              </w:tabs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4F97">
              <w:rPr>
                <w:rFonts w:ascii="Times New Roman" w:hAnsi="Times New Roman"/>
                <w:sz w:val="24"/>
                <w:szCs w:val="24"/>
              </w:rPr>
              <w:t>Максимова</w:t>
            </w:r>
            <w:proofErr w:type="spellEnd"/>
            <w:r w:rsidRPr="00A74F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4F97">
              <w:rPr>
                <w:rFonts w:ascii="Times New Roman" w:hAnsi="Times New Roman"/>
                <w:sz w:val="24"/>
                <w:szCs w:val="24"/>
              </w:rPr>
              <w:t>Мария</w:t>
            </w:r>
            <w:proofErr w:type="spellEnd"/>
            <w:r w:rsidRPr="00A74F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4F97">
              <w:rPr>
                <w:rFonts w:ascii="Times New Roman" w:hAnsi="Times New Roman"/>
                <w:sz w:val="24"/>
                <w:szCs w:val="24"/>
              </w:rPr>
              <w:t>Федоровна</w:t>
            </w:r>
            <w:proofErr w:type="spellEnd"/>
          </w:p>
        </w:tc>
        <w:tc>
          <w:tcPr>
            <w:tcW w:w="2659" w:type="dxa"/>
          </w:tcPr>
          <w:p w:rsidR="00A74F97" w:rsidRPr="00A74F97" w:rsidRDefault="00A74F97" w:rsidP="00A433E1">
            <w:pPr>
              <w:rPr>
                <w:rFonts w:ascii="Times New Roman" w:hAnsi="Times New Roman"/>
                <w:sz w:val="24"/>
                <w:szCs w:val="24"/>
              </w:rPr>
            </w:pPr>
            <w:r w:rsidRPr="00A74F97">
              <w:rPr>
                <w:rFonts w:ascii="Times New Roman" w:hAnsi="Times New Roman"/>
                <w:sz w:val="24"/>
                <w:szCs w:val="24"/>
              </w:rPr>
              <w:t xml:space="preserve">4 610 </w:t>
            </w:r>
            <w:proofErr w:type="spellStart"/>
            <w:r w:rsidRPr="00A74F97">
              <w:rPr>
                <w:rFonts w:ascii="Times New Roman" w:hAnsi="Times New Roman"/>
                <w:sz w:val="24"/>
                <w:szCs w:val="24"/>
              </w:rPr>
              <w:t>рублей</w:t>
            </w:r>
            <w:proofErr w:type="spellEnd"/>
            <w:r w:rsidRPr="00A74F97">
              <w:rPr>
                <w:rFonts w:ascii="Times New Roman" w:hAnsi="Times New Roman"/>
                <w:sz w:val="24"/>
                <w:szCs w:val="24"/>
              </w:rPr>
              <w:t xml:space="preserve"> 58 </w:t>
            </w:r>
            <w:proofErr w:type="spellStart"/>
            <w:r w:rsidRPr="00A74F97">
              <w:rPr>
                <w:rFonts w:ascii="Times New Roman" w:hAnsi="Times New Roman"/>
                <w:sz w:val="24"/>
                <w:szCs w:val="24"/>
              </w:rPr>
              <w:t>копеек</w:t>
            </w:r>
            <w:proofErr w:type="spellEnd"/>
          </w:p>
        </w:tc>
      </w:tr>
    </w:tbl>
    <w:p w:rsidR="00A74F97" w:rsidRPr="00A74F97" w:rsidRDefault="00A74F97" w:rsidP="00A74F97">
      <w:pPr>
        <w:tabs>
          <w:tab w:val="left" w:pos="993"/>
        </w:tabs>
        <w:outlineLvl w:val="0"/>
        <w:rPr>
          <w:rFonts w:ascii="Times New Roman" w:hAnsi="Times New Roman"/>
          <w:sz w:val="24"/>
          <w:szCs w:val="24"/>
        </w:rPr>
      </w:pPr>
      <w:r w:rsidRPr="00A74F97">
        <w:rPr>
          <w:rFonts w:ascii="Times New Roman" w:hAnsi="Times New Roman"/>
          <w:sz w:val="24"/>
          <w:szCs w:val="24"/>
        </w:rPr>
        <w:t xml:space="preserve">  </w:t>
      </w:r>
    </w:p>
    <w:p w:rsidR="00A74F97" w:rsidRPr="00A74F97" w:rsidRDefault="00A74F97" w:rsidP="00A74F97">
      <w:pPr>
        <w:rPr>
          <w:rFonts w:ascii="Times New Roman" w:hAnsi="Times New Roman"/>
          <w:sz w:val="24"/>
          <w:szCs w:val="24"/>
        </w:rPr>
      </w:pPr>
    </w:p>
    <w:p w:rsidR="00A74F97" w:rsidRDefault="00A74F97" w:rsidP="00A74F97">
      <w:pPr>
        <w:keepNext/>
        <w:jc w:val="both"/>
        <w:outlineLvl w:val="6"/>
        <w:rPr>
          <w:rFonts w:ascii="Times New Roman" w:hAnsi="Times New Roman"/>
          <w:lang w:val="ru-RU"/>
        </w:rPr>
      </w:pPr>
    </w:p>
    <w:p w:rsidR="00A74F97" w:rsidRDefault="00A74F97" w:rsidP="00A74F97">
      <w:pPr>
        <w:keepNext/>
        <w:jc w:val="both"/>
        <w:outlineLvl w:val="6"/>
        <w:rPr>
          <w:rFonts w:ascii="Times New Roman" w:hAnsi="Times New Roman"/>
          <w:lang w:val="ru-RU"/>
        </w:rPr>
      </w:pPr>
    </w:p>
    <w:p w:rsidR="00A74F97" w:rsidRDefault="00A74F97" w:rsidP="00A74F97">
      <w:pPr>
        <w:keepNext/>
        <w:jc w:val="both"/>
        <w:outlineLvl w:val="6"/>
        <w:rPr>
          <w:rFonts w:ascii="Times New Roman" w:hAnsi="Times New Roman"/>
          <w:lang w:val="ru-RU"/>
        </w:rPr>
      </w:pPr>
    </w:p>
    <w:p w:rsidR="00A74F97" w:rsidRDefault="00A74F97" w:rsidP="00A74F97">
      <w:pPr>
        <w:keepNext/>
        <w:jc w:val="both"/>
        <w:outlineLvl w:val="6"/>
        <w:rPr>
          <w:rFonts w:ascii="Times New Roman" w:hAnsi="Times New Roman"/>
          <w:lang w:val="ru-RU"/>
        </w:rPr>
      </w:pPr>
    </w:p>
    <w:p w:rsidR="00A74F97" w:rsidRDefault="00A74F97" w:rsidP="00A74F97">
      <w:pPr>
        <w:keepNext/>
        <w:jc w:val="both"/>
        <w:outlineLvl w:val="6"/>
        <w:rPr>
          <w:rFonts w:ascii="Times New Roman" w:hAnsi="Times New Roman"/>
          <w:lang w:val="ru-RU"/>
        </w:rPr>
      </w:pPr>
    </w:p>
    <w:p w:rsidR="00A74F97" w:rsidRPr="00CD2FA0" w:rsidRDefault="00A74F97" w:rsidP="00A74F97">
      <w:pPr>
        <w:keepNext/>
        <w:jc w:val="both"/>
        <w:outlineLvl w:val="6"/>
        <w:rPr>
          <w:rFonts w:ascii="Times New Roman" w:hAnsi="Times New Roman"/>
          <w:lang w:val="ru-RU"/>
        </w:rPr>
      </w:pPr>
    </w:p>
    <w:p w:rsidR="00A74F97" w:rsidRPr="00CD2FA0" w:rsidRDefault="00A74F97" w:rsidP="00A74F97">
      <w:pPr>
        <w:rPr>
          <w:lang w:val="ru-RU"/>
        </w:rPr>
      </w:pPr>
    </w:p>
    <w:p w:rsidR="00A74F97" w:rsidRPr="008A5D77" w:rsidRDefault="00A74F97" w:rsidP="00A74F97">
      <w:pPr>
        <w:ind w:left="284"/>
        <w:jc w:val="right"/>
        <w:rPr>
          <w:rFonts w:ascii="Times New Roman" w:hAnsi="Times New Roman"/>
          <w:bCs/>
          <w:lang w:val="ru-RU"/>
        </w:rPr>
      </w:pPr>
      <w:r w:rsidRPr="00927339">
        <w:rPr>
          <w:rFonts w:ascii="Times New Roman" w:hAnsi="Times New Roman"/>
          <w:bCs/>
          <w:lang w:val="ru-RU"/>
        </w:rPr>
        <w:t xml:space="preserve">Информационный  бюллетень  </w:t>
      </w:r>
      <w:proofErr w:type="spellStart"/>
      <w:r w:rsidRPr="00927339">
        <w:rPr>
          <w:rFonts w:ascii="Times New Roman" w:hAnsi="Times New Roman"/>
          <w:bCs/>
          <w:lang w:val="ru-RU"/>
        </w:rPr>
        <w:t>Ардатовского</w:t>
      </w:r>
      <w:proofErr w:type="spellEnd"/>
      <w:r w:rsidRPr="00927339">
        <w:rPr>
          <w:rFonts w:ascii="Times New Roman" w:hAnsi="Times New Roman"/>
          <w:bCs/>
          <w:lang w:val="ru-RU"/>
        </w:rPr>
        <w:t xml:space="preserve"> городского  поселения Ардатов</w:t>
      </w:r>
    </w:p>
    <w:p w:rsidR="00A74F97" w:rsidRPr="008A5D77" w:rsidRDefault="00A74F97" w:rsidP="00A74F97">
      <w:pPr>
        <w:ind w:left="284"/>
        <w:jc w:val="right"/>
        <w:rPr>
          <w:rFonts w:ascii="Times New Roman" w:hAnsi="Times New Roman"/>
          <w:bCs/>
          <w:lang w:val="ru-RU"/>
        </w:rPr>
      </w:pPr>
      <w:proofErr w:type="spellStart"/>
      <w:r w:rsidRPr="008A5D77">
        <w:rPr>
          <w:rFonts w:ascii="Times New Roman" w:hAnsi="Times New Roman"/>
          <w:bCs/>
          <w:lang w:val="ru-RU"/>
        </w:rPr>
        <w:t>Ардатовского</w:t>
      </w:r>
      <w:proofErr w:type="spellEnd"/>
      <w:r w:rsidRPr="008A5D77">
        <w:rPr>
          <w:rFonts w:ascii="Times New Roman" w:hAnsi="Times New Roman"/>
          <w:bCs/>
          <w:lang w:val="ru-RU"/>
        </w:rPr>
        <w:t xml:space="preserve">  муниципального  района  № </w:t>
      </w:r>
      <w:r>
        <w:rPr>
          <w:rFonts w:ascii="Times New Roman" w:hAnsi="Times New Roman"/>
          <w:bCs/>
          <w:lang w:val="ru-RU"/>
        </w:rPr>
        <w:t>39</w:t>
      </w:r>
      <w:r w:rsidRPr="008A5D77">
        <w:rPr>
          <w:rFonts w:ascii="Times New Roman" w:hAnsi="Times New Roman"/>
          <w:bCs/>
          <w:lang w:val="ru-RU"/>
        </w:rPr>
        <w:t xml:space="preserve"> от </w:t>
      </w:r>
      <w:r>
        <w:rPr>
          <w:rFonts w:ascii="Times New Roman" w:hAnsi="Times New Roman"/>
          <w:bCs/>
          <w:lang w:val="ru-RU"/>
        </w:rPr>
        <w:t>04</w:t>
      </w:r>
      <w:r w:rsidRPr="008A5D77">
        <w:rPr>
          <w:rFonts w:ascii="Times New Roman" w:hAnsi="Times New Roman"/>
          <w:bCs/>
          <w:lang w:val="ru-RU"/>
        </w:rPr>
        <w:t>.</w:t>
      </w:r>
      <w:r>
        <w:rPr>
          <w:rFonts w:ascii="Times New Roman" w:hAnsi="Times New Roman"/>
          <w:bCs/>
          <w:lang w:val="ru-RU"/>
        </w:rPr>
        <w:t>06</w:t>
      </w:r>
      <w:r w:rsidRPr="008A5D77">
        <w:rPr>
          <w:rFonts w:ascii="Times New Roman" w:hAnsi="Times New Roman"/>
          <w:bCs/>
          <w:lang w:val="ru-RU"/>
        </w:rPr>
        <w:t>.202</w:t>
      </w:r>
      <w:r>
        <w:rPr>
          <w:rFonts w:ascii="Times New Roman" w:hAnsi="Times New Roman"/>
          <w:bCs/>
          <w:lang w:val="ru-RU"/>
        </w:rPr>
        <w:t>5</w:t>
      </w:r>
      <w:r w:rsidRPr="008A5D77">
        <w:rPr>
          <w:rFonts w:ascii="Times New Roman" w:hAnsi="Times New Roman"/>
          <w:bCs/>
          <w:lang w:val="ru-RU"/>
        </w:rPr>
        <w:t xml:space="preserve"> г.</w:t>
      </w:r>
    </w:p>
    <w:p w:rsidR="00A74F97" w:rsidRPr="008A5D77" w:rsidRDefault="00A74F97" w:rsidP="00A74F97">
      <w:pPr>
        <w:ind w:left="284"/>
        <w:jc w:val="right"/>
        <w:rPr>
          <w:rFonts w:ascii="Times New Roman" w:hAnsi="Times New Roman"/>
          <w:bCs/>
          <w:lang w:val="ru-RU"/>
        </w:rPr>
      </w:pPr>
      <w:r w:rsidRPr="008A5D77">
        <w:rPr>
          <w:rFonts w:ascii="Times New Roman" w:hAnsi="Times New Roman"/>
          <w:bCs/>
          <w:lang w:val="ru-RU"/>
        </w:rPr>
        <w:t>Учредитель: Совет  депутатов  городского  поселения Ардатов</w:t>
      </w:r>
    </w:p>
    <w:p w:rsidR="00A74F97" w:rsidRPr="008A5D77" w:rsidRDefault="00A74F97" w:rsidP="00A74F97">
      <w:pPr>
        <w:ind w:left="284"/>
        <w:jc w:val="right"/>
        <w:rPr>
          <w:rFonts w:ascii="Times New Roman" w:hAnsi="Times New Roman"/>
          <w:bCs/>
          <w:lang w:val="ru-RU"/>
        </w:rPr>
      </w:pPr>
      <w:proofErr w:type="spellStart"/>
      <w:r w:rsidRPr="008A5D77">
        <w:rPr>
          <w:rFonts w:ascii="Times New Roman" w:hAnsi="Times New Roman"/>
          <w:bCs/>
          <w:lang w:val="ru-RU"/>
        </w:rPr>
        <w:t>Ардатовского</w:t>
      </w:r>
      <w:proofErr w:type="spellEnd"/>
      <w:r w:rsidRPr="008A5D77">
        <w:rPr>
          <w:rFonts w:ascii="Times New Roman" w:hAnsi="Times New Roman"/>
          <w:bCs/>
          <w:lang w:val="ru-RU"/>
        </w:rPr>
        <w:t xml:space="preserve">  муниципального  района  Республики  Мордовия</w:t>
      </w:r>
    </w:p>
    <w:p w:rsidR="00A74F97" w:rsidRPr="000B1268" w:rsidRDefault="00A74F97" w:rsidP="00A74F97">
      <w:pPr>
        <w:ind w:left="284"/>
        <w:jc w:val="right"/>
        <w:rPr>
          <w:rFonts w:ascii="Times New Roman" w:hAnsi="Times New Roman"/>
          <w:lang w:val="ru-RU"/>
        </w:rPr>
      </w:pPr>
      <w:r w:rsidRPr="008A5D77">
        <w:rPr>
          <w:rFonts w:ascii="Times New Roman" w:hAnsi="Times New Roman"/>
          <w:bCs/>
          <w:lang w:val="ru-RU"/>
        </w:rPr>
        <w:t>Тираж: 3 экз.</w:t>
      </w:r>
    </w:p>
    <w:p w:rsidR="00A74F97" w:rsidRPr="00CD2FA0" w:rsidRDefault="00A74F97" w:rsidP="00A74F97">
      <w:pPr>
        <w:rPr>
          <w:lang w:val="ru-RU"/>
        </w:rPr>
      </w:pPr>
    </w:p>
    <w:p w:rsidR="0059175C" w:rsidRPr="00A74F97" w:rsidRDefault="0059175C">
      <w:pPr>
        <w:rPr>
          <w:lang w:val="ru-RU"/>
        </w:rPr>
      </w:pPr>
    </w:p>
    <w:sectPr w:rsidR="0059175C" w:rsidRPr="00A74F97" w:rsidSect="00591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70B36"/>
    <w:multiLevelType w:val="hybridMultilevel"/>
    <w:tmpl w:val="28A802C0"/>
    <w:lvl w:ilvl="0" w:tplc="9830DD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BE1668B"/>
    <w:multiLevelType w:val="hybridMultilevel"/>
    <w:tmpl w:val="7CF43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74F97"/>
    <w:rsid w:val="00044080"/>
    <w:rsid w:val="000B1882"/>
    <w:rsid w:val="003E2FEC"/>
    <w:rsid w:val="004265F2"/>
    <w:rsid w:val="004B5568"/>
    <w:rsid w:val="00512468"/>
    <w:rsid w:val="00570693"/>
    <w:rsid w:val="00587751"/>
    <w:rsid w:val="0059175C"/>
    <w:rsid w:val="00600332"/>
    <w:rsid w:val="00637516"/>
    <w:rsid w:val="00700276"/>
    <w:rsid w:val="00A74F97"/>
    <w:rsid w:val="00D00D0A"/>
    <w:rsid w:val="00E21A50"/>
    <w:rsid w:val="00EB49D6"/>
    <w:rsid w:val="00EE130A"/>
    <w:rsid w:val="00EF4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F97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4F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A74F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3">
    <w:name w:val="Table Grid"/>
    <w:basedOn w:val="a1"/>
    <w:uiPriority w:val="59"/>
    <w:rsid w:val="00A74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74F97"/>
    <w:pPr>
      <w:widowControl w:val="0"/>
      <w:overflowPunct/>
      <w:ind w:left="720" w:firstLine="720"/>
      <w:contextualSpacing/>
      <w:jc w:val="both"/>
    </w:pPr>
    <w:rPr>
      <w:rFonts w:ascii="Arial" w:hAnsi="Arial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2892</Characters>
  <Application>Microsoft Office Word</Application>
  <DocSecurity>0</DocSecurity>
  <Lines>24</Lines>
  <Paragraphs>6</Paragraphs>
  <ScaleCrop>false</ScaleCrop>
  <Company/>
  <LinksUpToDate>false</LinksUpToDate>
  <CharactersWithSpaces>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2025-06-04T09:30:00Z</cp:lastPrinted>
  <dcterms:created xsi:type="dcterms:W3CDTF">2025-06-04T09:26:00Z</dcterms:created>
  <dcterms:modified xsi:type="dcterms:W3CDTF">2025-06-04T09:30:00Z</dcterms:modified>
</cp:coreProperties>
</file>